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140" w:type="dxa"/>
        <w:tblCellMar>
          <w:left w:w="0" w:type="dxa"/>
          <w:right w:w="0" w:type="dxa"/>
        </w:tblCellMar>
        <w:tblLook w:val="04A0"/>
      </w:tblPr>
      <w:tblGrid>
        <w:gridCol w:w="2228"/>
        <w:gridCol w:w="2228"/>
        <w:gridCol w:w="2228"/>
        <w:gridCol w:w="2228"/>
        <w:gridCol w:w="2228"/>
      </w:tblGrid>
      <w:tr w:rsidR="00F13F03" w:rsidRPr="00F13F03" w:rsidTr="00C75DAB">
        <w:trPr>
          <w:trHeight w:val="1273"/>
        </w:trPr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Default="00494BEC" w:rsidP="00554B85">
            <w:pPr>
              <w:spacing w:line="240" w:lineRule="auto"/>
              <w:jc w:val="center"/>
              <w:rPr>
                <w:rFonts w:hint="cs"/>
                <w:rtl/>
                <w:lang w:bidi="ar-KW"/>
              </w:rPr>
            </w:pPr>
          </w:p>
          <w:p w:rsidR="00554B85" w:rsidRPr="00F13F03" w:rsidRDefault="00554B85" w:rsidP="00554B85">
            <w:pPr>
              <w:spacing w:line="240" w:lineRule="auto"/>
              <w:jc w:val="center"/>
              <w:rPr>
                <w:lang w:bidi="ar-KW"/>
              </w:rPr>
            </w:pPr>
            <w:r>
              <w:rPr>
                <w:rFonts w:hint="cs"/>
                <w:rtl/>
                <w:lang w:bidi="ar-KW"/>
              </w:rPr>
              <w:t>استخداماته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4B85" w:rsidRDefault="00554B85" w:rsidP="00554B85">
            <w:pPr>
              <w:spacing w:line="240" w:lineRule="auto"/>
              <w:jc w:val="center"/>
              <w:rPr>
                <w:rFonts w:hint="cs"/>
                <w:b/>
                <w:bCs/>
                <w:rtl/>
                <w:lang w:bidi="ar-KW"/>
              </w:rPr>
            </w:pPr>
          </w:p>
          <w:p w:rsidR="00494BEC" w:rsidRPr="00F13F03" w:rsidRDefault="00F13F03" w:rsidP="00554B85">
            <w:pPr>
              <w:spacing w:line="240" w:lineRule="auto"/>
              <w:jc w:val="center"/>
              <w:rPr>
                <w:lang w:bidi="ar-KW"/>
              </w:rPr>
            </w:pPr>
            <w:r w:rsidRPr="00F13F03">
              <w:rPr>
                <w:b/>
                <w:bCs/>
                <w:rtl/>
                <w:lang w:bidi="ar-KW"/>
              </w:rPr>
              <w:t>مميزاته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3F03" w:rsidRPr="00F13F03" w:rsidRDefault="00F13F03" w:rsidP="00554B85">
            <w:pPr>
              <w:spacing w:line="240" w:lineRule="auto"/>
              <w:jc w:val="center"/>
              <w:rPr>
                <w:rtl/>
                <w:lang w:bidi="ar-KW"/>
              </w:rPr>
            </w:pPr>
          </w:p>
          <w:p w:rsidR="00494BEC" w:rsidRPr="00F13F03" w:rsidRDefault="006111FB" w:rsidP="00554B85">
            <w:pPr>
              <w:spacing w:line="240" w:lineRule="auto"/>
              <w:jc w:val="center"/>
              <w:rPr>
                <w:lang w:bidi="ar-KW"/>
              </w:rPr>
            </w:pPr>
            <w:r>
              <w:rPr>
                <w:rFonts w:hint="cs"/>
                <w:b/>
                <w:bCs/>
                <w:rtl/>
                <w:lang w:bidi="ar-KW"/>
              </w:rPr>
              <w:t>عيوبه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54B85" w:rsidRDefault="00554B85" w:rsidP="00554B85">
            <w:pPr>
              <w:spacing w:line="240" w:lineRule="auto"/>
              <w:jc w:val="center"/>
              <w:rPr>
                <w:rFonts w:hint="cs"/>
                <w:b/>
                <w:bCs/>
                <w:rtl/>
                <w:lang w:bidi="ar-KW"/>
              </w:rPr>
            </w:pPr>
          </w:p>
          <w:p w:rsidR="00494BEC" w:rsidRPr="00F13F03" w:rsidRDefault="00F13F03" w:rsidP="00554B85">
            <w:pPr>
              <w:spacing w:line="240" w:lineRule="auto"/>
              <w:jc w:val="center"/>
              <w:rPr>
                <w:lang w:bidi="ar-KW"/>
              </w:rPr>
            </w:pPr>
            <w:proofErr w:type="spellStart"/>
            <w:r w:rsidRPr="00F13F03">
              <w:rPr>
                <w:b/>
                <w:bCs/>
                <w:rtl/>
                <w:lang w:bidi="ar-KW"/>
              </w:rPr>
              <w:t>انواعه</w:t>
            </w:r>
            <w:proofErr w:type="spellEnd"/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3F03" w:rsidRPr="00F13F03" w:rsidRDefault="00F13F03" w:rsidP="00F13F03">
            <w:pPr>
              <w:rPr>
                <w:lang w:bidi="ar-KW"/>
              </w:rPr>
            </w:pPr>
          </w:p>
        </w:tc>
      </w:tr>
      <w:tr w:rsidR="00F13F03" w:rsidRPr="00F13F03" w:rsidTr="00C75DAB">
        <w:trPr>
          <w:trHeight w:val="758"/>
        </w:trPr>
        <w:tc>
          <w:tcPr>
            <w:tcW w:w="22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r w:rsidRPr="00F13F03">
              <w:rPr>
                <w:rtl/>
                <w:lang w:bidi="ar-KW"/>
              </w:rPr>
              <w:t xml:space="preserve">لنقل الصور على شبكة </w:t>
            </w:r>
            <w:hyperlink r:id="rId4" w:history="1">
              <w:r w:rsidRPr="00F13F03">
                <w:rPr>
                  <w:rStyle w:val="Hyperlink"/>
                  <w:rtl/>
                  <w:lang w:bidi="ar-KW"/>
                </w:rPr>
                <w:t>الإنترنت</w:t>
              </w:r>
            </w:hyperlink>
            <w:r w:rsidRPr="00F13F03">
              <w:rPr>
                <w:rtl/>
                <w:lang w:bidi="ar-KW"/>
              </w:rPr>
              <w:t xml:space="preserve"> </w:t>
            </w:r>
          </w:p>
        </w:tc>
        <w:tc>
          <w:tcPr>
            <w:tcW w:w="22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3F03" w:rsidRPr="00F13F03" w:rsidRDefault="006111FB" w:rsidP="00F13F03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t xml:space="preserve">يحافظ على الحواف بشكل ممتاز </w:t>
            </w:r>
            <w:proofErr w:type="spellStart"/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t>كـ</w:t>
            </w:r>
            <w:proofErr w:type="spellEnd"/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2E8B57"/>
                <w:sz w:val="20"/>
                <w:szCs w:val="20"/>
                <w:rtl/>
              </w:rPr>
              <w:t>الريندر</w:t>
            </w:r>
            <w:proofErr w:type="spellEnd"/>
            <w:r>
              <w:rPr>
                <w:rFonts w:ascii="Tahoma" w:hAnsi="Tahoma" w:cs="Tahoma"/>
                <w:b/>
                <w:bCs/>
                <w:color w:val="2E8B57"/>
                <w:sz w:val="20"/>
                <w:szCs w:val="20"/>
                <w:rtl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t>وكذلك الألوان .</w:t>
            </w:r>
          </w:p>
        </w:tc>
        <w:tc>
          <w:tcPr>
            <w:tcW w:w="22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3F03" w:rsidRPr="00F13F03" w:rsidRDefault="006111FB" w:rsidP="00F13F03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t>كلما زاد عدد الألوان والمكونات فالصورة زادت مساحته</w:t>
            </w:r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br/>
              <w:t xml:space="preserve">كذلك لا يصلح لحفظ الصور </w:t>
            </w:r>
            <w:proofErr w:type="spellStart"/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  <w:rtl/>
              </w:rPr>
              <w:t>المتحركه</w:t>
            </w:r>
            <w:proofErr w:type="spellEnd"/>
          </w:p>
        </w:tc>
        <w:tc>
          <w:tcPr>
            <w:tcW w:w="22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proofErr w:type="spellStart"/>
            <w:r w:rsidRPr="00F13F03">
              <w:rPr>
                <w:b/>
                <w:bCs/>
                <w:lang w:bidi="ar-KW"/>
              </w:rPr>
              <w:t>Png</w:t>
            </w:r>
            <w:proofErr w:type="spellEnd"/>
            <w:r w:rsidRPr="00F13F03">
              <w:rPr>
                <w:b/>
                <w:bCs/>
                <w:lang w:bidi="ar-KW"/>
              </w:rPr>
              <w:t xml:space="preserve">                </w:t>
            </w:r>
          </w:p>
        </w:tc>
        <w:tc>
          <w:tcPr>
            <w:tcW w:w="2228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r w:rsidRPr="00F13F03">
              <w:rPr>
                <w:rtl/>
                <w:lang w:bidi="ar-KW"/>
              </w:rPr>
              <w:t>ا</w:t>
            </w:r>
            <w:r w:rsidRPr="00F13F03">
              <w:rPr>
                <w:b/>
                <w:bCs/>
                <w:rtl/>
                <w:lang w:bidi="ar-KW"/>
              </w:rPr>
              <w:t>لصور</w:t>
            </w:r>
          </w:p>
        </w:tc>
      </w:tr>
      <w:tr w:rsidR="00F13F03" w:rsidRPr="00F13F03" w:rsidTr="00C75DAB">
        <w:trPr>
          <w:trHeight w:val="1142"/>
        </w:trPr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r w:rsidRPr="00F13F03">
              <w:rPr>
                <w:rtl/>
                <w:lang w:bidi="ar-KW"/>
              </w:rPr>
              <w:t xml:space="preserve">لحفظ ونقل الصور الشمسية على شبكة </w:t>
            </w:r>
            <w:hyperlink r:id="rId5" w:history="1">
              <w:r w:rsidRPr="00F13F03">
                <w:rPr>
                  <w:rStyle w:val="Hyperlink"/>
                  <w:rtl/>
                  <w:lang w:bidi="ar-KW"/>
                </w:rPr>
                <w:t>الويب</w:t>
              </w:r>
            </w:hyperlink>
            <w:r w:rsidRPr="00F13F03">
              <w:rPr>
                <w:rtl/>
                <w:lang w:bidi="ar-KW"/>
              </w:rPr>
              <w:t xml:space="preserve"> 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6111FB" w:rsidP="00B22AFC">
            <w:pPr>
              <w:rPr>
                <w:lang w:bidi="ar-KW"/>
              </w:rPr>
            </w:pPr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t>يحافظ على الألوان بنسبة</w:t>
            </w:r>
            <w:r>
              <w:rPr>
                <w:rFonts w:ascii="Tahoma" w:hAnsi="Tahoma" w:cs="Tahoma"/>
                <w:b/>
                <w:bCs/>
                <w:color w:val="4169E1"/>
                <w:sz w:val="20"/>
                <w:szCs w:val="20"/>
                <w:rtl/>
              </w:rPr>
              <w:t xml:space="preserve"> 32 مليون لون</w:t>
            </w:r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t xml:space="preserve"> ، والبعض لديه</w:t>
            </w:r>
            <w:r>
              <w:rPr>
                <w:rFonts w:ascii="Tahoma" w:hAnsi="Tahoma" w:cs="Tahoma"/>
                <w:b/>
                <w:bCs/>
                <w:color w:val="4169E1"/>
                <w:sz w:val="20"/>
                <w:szCs w:val="20"/>
                <w:rtl/>
              </w:rPr>
              <w:t xml:space="preserve"> 16 مليون لون</w:t>
            </w:r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t xml:space="preserve"> .</w:t>
            </w:r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br/>
              <w:t xml:space="preserve">إضافة إلى ذلك يمكنك التلاعب بالأحجام و الإبقاء بدقة الصورة كما هي 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3F03" w:rsidRPr="00F13F03" w:rsidRDefault="006111FB" w:rsidP="00F13F03"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t xml:space="preserve">لا يصلح لحفظ الصور </w:t>
            </w:r>
            <w:proofErr w:type="spellStart"/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t>المتحركه</w:t>
            </w:r>
            <w:proofErr w:type="spellEnd"/>
            <w:r>
              <w:rPr>
                <w:rFonts w:ascii="Tahoma" w:hAnsi="Tahoma" w:cs="Tahoma"/>
                <w:b/>
                <w:bCs/>
                <w:color w:val="DDA0DD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r w:rsidRPr="00F13F03">
              <w:rPr>
                <w:b/>
                <w:bCs/>
                <w:lang w:bidi="ar-KW"/>
              </w:rPr>
              <w:t>JPEG</w:t>
            </w:r>
            <w:r w:rsidRPr="00F13F03">
              <w:rPr>
                <w:rtl/>
                <w:lang w:bidi="ar-KW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13F03" w:rsidRPr="00F13F03" w:rsidRDefault="00F13F03" w:rsidP="00F13F03">
            <w:pPr>
              <w:rPr>
                <w:lang w:bidi="ar-KW"/>
              </w:rPr>
            </w:pPr>
          </w:p>
        </w:tc>
      </w:tr>
      <w:tr w:rsidR="00F13F03" w:rsidRPr="00F13F03" w:rsidTr="00C75DAB">
        <w:trPr>
          <w:trHeight w:val="2453"/>
        </w:trPr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r w:rsidRPr="00F13F03">
              <w:rPr>
                <w:rtl/>
                <w:lang w:bidi="ar-KW"/>
              </w:rPr>
              <w:t xml:space="preserve">تستخدم كثيرا في </w:t>
            </w:r>
            <w:hyperlink r:id="rId6" w:history="1">
              <w:r w:rsidRPr="00F13F03">
                <w:rPr>
                  <w:rStyle w:val="Hyperlink"/>
                  <w:rtl/>
                  <w:lang w:bidi="ar-KW"/>
                </w:rPr>
                <w:t>إعلانات الإنترنت</w:t>
              </w:r>
            </w:hyperlink>
            <w:r w:rsidRPr="00F13F03">
              <w:rPr>
                <w:rtl/>
                <w:lang w:bidi="ar-KW"/>
              </w:rPr>
              <w:t xml:space="preserve"> 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6111FB" w:rsidP="00F13F03">
            <w:r>
              <w:rPr>
                <w:rFonts w:ascii="Tahoma" w:hAnsi="Tahoma" w:cs="Tahoma"/>
                <w:b/>
                <w:bCs/>
                <w:color w:val="FF8C00"/>
                <w:sz w:val="20"/>
                <w:szCs w:val="20"/>
                <w:rtl/>
              </w:rPr>
              <w:t>له إمكانية لحفظ الصور المتحركة ،</w:t>
            </w:r>
            <w:r>
              <w:rPr>
                <w:rFonts w:ascii="Tahoma" w:hAnsi="Tahoma" w:cs="Tahoma"/>
                <w:b/>
                <w:bCs/>
                <w:color w:val="FF8C00"/>
                <w:sz w:val="20"/>
                <w:szCs w:val="20"/>
                <w:rtl/>
              </w:rPr>
              <w:br/>
              <w:t>إضافة إلى ذلك .. يقلل من حجم الصور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3F03" w:rsidRPr="006111FB" w:rsidRDefault="006111FB" w:rsidP="00F13F03">
            <w:pPr>
              <w:rPr>
                <w:sz w:val="18"/>
                <w:szCs w:val="18"/>
              </w:rPr>
            </w:pPr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يفقد الصور دقتها </w:t>
            </w:r>
            <w:proofErr w:type="spellStart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>لإحتوائه</w:t>
            </w:r>
            <w:proofErr w:type="spellEnd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 على 256 لون فقط .</w:t>
            </w:r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br/>
              <w:t xml:space="preserve">بحيث تكون </w:t>
            </w:r>
            <w:proofErr w:type="spellStart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>الـ</w:t>
            </w:r>
            <w:proofErr w:type="spellEnd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 [ </w:t>
            </w:r>
            <w:r w:rsidRPr="006111FB">
              <w:rPr>
                <w:rFonts w:ascii="Tahoma" w:hAnsi="Tahoma" w:cs="Tahoma"/>
                <w:b/>
                <w:bCs/>
                <w:color w:val="708090"/>
                <w:sz w:val="18"/>
                <w:szCs w:val="18"/>
                <w:rtl/>
              </w:rPr>
              <w:t xml:space="preserve">الألوان مشوشة ناهيكم عن الأطراف شبه ممزقة </w:t>
            </w:r>
            <w:proofErr w:type="spellStart"/>
            <w:r w:rsidRPr="006111FB">
              <w:rPr>
                <w:rFonts w:ascii="Tahoma" w:hAnsi="Tahoma" w:cs="Tahoma"/>
                <w:b/>
                <w:bCs/>
                <w:color w:val="708090"/>
                <w:sz w:val="18"/>
                <w:szCs w:val="18"/>
                <w:rtl/>
              </w:rPr>
              <w:t>وحاده</w:t>
            </w:r>
            <w:proofErr w:type="spellEnd"/>
            <w:r w:rsidRPr="006111FB">
              <w:rPr>
                <w:rFonts w:ascii="Tahoma" w:hAnsi="Tahoma" w:cs="Tahoma"/>
                <w:b/>
                <w:bCs/>
                <w:color w:val="708090"/>
                <w:sz w:val="18"/>
                <w:szCs w:val="18"/>
                <w:rtl/>
              </w:rPr>
              <w:t xml:space="preserve"> </w:t>
            </w:r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>] ..</w:t>
            </w:r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br/>
              <w:t xml:space="preserve">لكن في الإصدار </w:t>
            </w:r>
            <w:proofErr w:type="spellStart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>الـ</w:t>
            </w:r>
            <w:proofErr w:type="spellEnd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 [ </w:t>
            </w:r>
            <w:r w:rsidRPr="006111FB">
              <w:rPr>
                <w:rFonts w:ascii="Tahoma" w:hAnsi="Tahoma" w:cs="Tahoma"/>
                <w:b/>
                <w:bCs/>
                <w:color w:val="8B0000"/>
                <w:sz w:val="18"/>
                <w:szCs w:val="18"/>
                <w:rtl/>
              </w:rPr>
              <w:t>10</w:t>
            </w:r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 ] .. تكون الصور أقرب </w:t>
            </w:r>
            <w:proofErr w:type="spellStart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>للـ</w:t>
            </w:r>
            <w:proofErr w:type="spellEnd"/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 [ </w:t>
            </w:r>
            <w:r w:rsidRPr="006111FB">
              <w:rPr>
                <w:rFonts w:ascii="Tahoma" w:hAnsi="Tahoma" w:cs="Tahoma"/>
                <w:b/>
                <w:bCs/>
                <w:color w:val="8B0000"/>
                <w:sz w:val="18"/>
                <w:szCs w:val="18"/>
              </w:rPr>
              <w:t>PNG</w:t>
            </w:r>
            <w:r w:rsidRPr="006111FB">
              <w:rPr>
                <w:rFonts w:ascii="Tahoma" w:hAnsi="Tahoma" w:cs="Tahoma"/>
                <w:b/>
                <w:bCs/>
                <w:color w:val="FF8C00"/>
                <w:sz w:val="18"/>
                <w:szCs w:val="18"/>
                <w:rtl/>
              </w:rPr>
              <w:t xml:space="preserve"> ]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94BEC" w:rsidRPr="00F13F03" w:rsidRDefault="00F13F03" w:rsidP="00F13F03">
            <w:pPr>
              <w:rPr>
                <w:lang w:bidi="ar-KW"/>
              </w:rPr>
            </w:pPr>
            <w:r w:rsidRPr="00F13F03">
              <w:rPr>
                <w:b/>
                <w:bCs/>
                <w:lang w:bidi="ar-KW"/>
              </w:rPr>
              <w:t>GIF</w:t>
            </w:r>
            <w:r w:rsidRPr="00F13F03">
              <w:rPr>
                <w:b/>
                <w:bCs/>
                <w:rtl/>
                <w:lang w:bidi="ar-KW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F13F03" w:rsidRPr="00F13F03" w:rsidRDefault="00F13F03" w:rsidP="00F13F03">
            <w:pPr>
              <w:rPr>
                <w:lang w:bidi="ar-KW"/>
              </w:rPr>
            </w:pPr>
          </w:p>
        </w:tc>
      </w:tr>
      <w:tr w:rsidR="00B22AFC" w:rsidRPr="00F13F03" w:rsidTr="00220ADE">
        <w:trPr>
          <w:trHeight w:val="1307"/>
        </w:trPr>
        <w:tc>
          <w:tcPr>
            <w:tcW w:w="22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Fonts w:hint="cs"/>
                <w:rtl/>
                <w:lang w:bidi="ar-KW"/>
              </w:rPr>
            </w:pPr>
            <w:r>
              <w:rPr>
                <w:rFonts w:hint="cs"/>
                <w:rtl/>
                <w:lang w:bidi="ar-KW"/>
              </w:rPr>
              <w:t xml:space="preserve">تستخدم في مسلسلات </w:t>
            </w:r>
            <w:proofErr w:type="spellStart"/>
            <w:r>
              <w:rPr>
                <w:rFonts w:hint="cs"/>
                <w:rtl/>
                <w:lang w:bidi="ar-KW"/>
              </w:rPr>
              <w:t>الانمي</w:t>
            </w:r>
            <w:proofErr w:type="spellEnd"/>
          </w:p>
          <w:p w:rsidR="00220ADE" w:rsidRDefault="00220ADE" w:rsidP="00F13F03">
            <w:pPr>
              <w:rPr>
                <w:rFonts w:hint="cs"/>
                <w:rtl/>
                <w:lang w:bidi="ar-KW"/>
              </w:rPr>
            </w:pPr>
          </w:p>
          <w:p w:rsidR="00220ADE" w:rsidRDefault="00220ADE" w:rsidP="00F13F03">
            <w:pPr>
              <w:rPr>
                <w:rFonts w:hint="cs"/>
                <w:rtl/>
                <w:lang w:bidi="ar-KW"/>
              </w:rPr>
            </w:pPr>
          </w:p>
          <w:p w:rsidR="00220ADE" w:rsidRPr="00F13F03" w:rsidRDefault="00220ADE" w:rsidP="00F13F03">
            <w:pPr>
              <w:rPr>
                <w:lang w:bidi="ar-KW"/>
              </w:rPr>
            </w:pPr>
            <w:r>
              <w:rPr>
                <w:rFonts w:ascii="Tahoma" w:hAnsi="Tahoma" w:cs="Tahoma"/>
                <w:sz w:val="23"/>
                <w:szCs w:val="23"/>
                <w:rtl/>
              </w:rPr>
              <w:t>الانترنت ،وأجهزة الكمبيوتر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r>
              <w:rPr>
                <w:rFonts w:hint="cs"/>
                <w:rtl/>
              </w:rPr>
              <w:t>تتمتع بنقاء رائع و حجمها معقول بالنسبة لبقية الصيغ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lang w:bidi="ar-KW"/>
              </w:rPr>
            </w:pP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rtl/>
                <w:lang w:bidi="ar-KW"/>
              </w:rPr>
            </w:pPr>
            <w:r>
              <w:rPr>
                <w:lang w:bidi="ar-KW"/>
              </w:rPr>
              <w:t>Mp4</w:t>
            </w:r>
          </w:p>
        </w:tc>
        <w:tc>
          <w:tcPr>
            <w:tcW w:w="22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lang w:bidi="ar-KW"/>
              </w:rPr>
            </w:pPr>
            <w:r w:rsidRPr="00F13F03">
              <w:rPr>
                <w:rtl/>
                <w:lang w:bidi="ar-KW"/>
              </w:rPr>
              <w:t xml:space="preserve">الفيديو </w:t>
            </w:r>
          </w:p>
        </w:tc>
      </w:tr>
      <w:tr w:rsidR="00B22AFC" w:rsidRPr="00F13F03" w:rsidTr="00AA2227">
        <w:trPr>
          <w:trHeight w:val="170"/>
        </w:trPr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tl/>
                <w:lang w:bidi="ar-KW"/>
              </w:rPr>
            </w:pPr>
          </w:p>
        </w:tc>
        <w:tc>
          <w:tcPr>
            <w:tcW w:w="222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tl/>
              </w:rPr>
            </w:pPr>
          </w:p>
        </w:tc>
        <w:tc>
          <w:tcPr>
            <w:tcW w:w="2228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Fonts w:hint="cs"/>
                <w:rtl/>
                <w:lang w:bidi="ar-KW"/>
              </w:rPr>
            </w:pPr>
          </w:p>
          <w:p w:rsidR="00B22AFC" w:rsidRPr="00F13F03" w:rsidRDefault="00220ADE" w:rsidP="00F13F03">
            <w:pPr>
              <w:rPr>
                <w:lang w:bidi="ar-KW"/>
              </w:rPr>
            </w:pPr>
            <w:r>
              <w:rPr>
                <w:rFonts w:ascii="Tahoma" w:hAnsi="Tahoma" w:cs="Tahoma"/>
                <w:sz w:val="23"/>
                <w:szCs w:val="23"/>
              </w:rPr>
              <w:t xml:space="preserve">- </w:t>
            </w:r>
            <w:r>
              <w:rPr>
                <w:rFonts w:ascii="Tahoma" w:hAnsi="Tahoma" w:cs="Tahoma"/>
                <w:sz w:val="23"/>
                <w:szCs w:val="23"/>
                <w:rtl/>
              </w:rPr>
              <w:t>حجمها الكبير جدا</w:t>
            </w:r>
          </w:p>
        </w:tc>
        <w:tc>
          <w:tcPr>
            <w:tcW w:w="22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lang w:bidi="ar-KW"/>
              </w:rPr>
            </w:pPr>
            <w:proofErr w:type="spellStart"/>
            <w:r>
              <w:rPr>
                <w:lang w:bidi="ar-KW"/>
              </w:rPr>
              <w:t>dvd</w:t>
            </w:r>
            <w:proofErr w:type="spellEnd"/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rtl/>
                <w:lang w:bidi="ar-KW"/>
              </w:rPr>
            </w:pPr>
          </w:p>
        </w:tc>
      </w:tr>
      <w:tr w:rsidR="00B22AFC" w:rsidRPr="00F13F03" w:rsidTr="00AA2227">
        <w:trPr>
          <w:trHeight w:val="170"/>
        </w:trPr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tl/>
                <w:lang w:bidi="ar-KW"/>
              </w:rPr>
            </w:pPr>
          </w:p>
        </w:tc>
        <w:tc>
          <w:tcPr>
            <w:tcW w:w="222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220ADE" w:rsidRDefault="00220ADE" w:rsidP="00220ADE">
            <w:pPr>
              <w:jc w:val="center"/>
              <w:rPr>
                <w:sz w:val="20"/>
                <w:szCs w:val="20"/>
                <w:rtl/>
              </w:rPr>
            </w:pPr>
            <w:r w:rsidRPr="00220ADE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220ADE">
              <w:rPr>
                <w:rFonts w:ascii="Tahoma" w:hAnsi="Tahoma" w:cs="Tahoma"/>
                <w:sz w:val="20"/>
                <w:szCs w:val="20"/>
                <w:rtl/>
              </w:rPr>
              <w:t>دقة نقاء عالية جدا في الصورة</w:t>
            </w:r>
            <w:r w:rsidRPr="00220ADE">
              <w:rPr>
                <w:rFonts w:ascii="Tahoma" w:hAnsi="Tahoma" w:cs="Tahoma"/>
                <w:sz w:val="20"/>
                <w:szCs w:val="20"/>
              </w:rPr>
              <w:t>.</w:t>
            </w:r>
            <w:r w:rsidRPr="00220ADE">
              <w:rPr>
                <w:rFonts w:ascii="Tahoma" w:hAnsi="Tahoma" w:cs="Tahoma"/>
                <w:sz w:val="20"/>
                <w:szCs w:val="20"/>
              </w:rPr>
              <w:br/>
            </w:r>
            <w:r w:rsidRPr="00220ADE">
              <w:rPr>
                <w:rFonts w:ascii="Tahoma" w:hAnsi="Tahoma" w:cs="Tahoma"/>
                <w:sz w:val="20"/>
                <w:szCs w:val="20"/>
              </w:rPr>
              <w:br/>
              <w:t xml:space="preserve">- </w:t>
            </w:r>
            <w:r w:rsidRPr="00220ADE">
              <w:rPr>
                <w:rFonts w:ascii="Tahoma" w:hAnsi="Tahoma" w:cs="Tahoma"/>
                <w:sz w:val="20"/>
                <w:szCs w:val="20"/>
                <w:rtl/>
              </w:rPr>
              <w:t>صوت بمحيط خلاب من نوع</w:t>
            </w:r>
            <w:r w:rsidRPr="00220ADE">
              <w:rPr>
                <w:rFonts w:ascii="Tahoma" w:hAnsi="Tahoma" w:cs="Tahoma"/>
                <w:sz w:val="20"/>
                <w:szCs w:val="20"/>
              </w:rPr>
              <w:t xml:space="preserve"> AC3.</w:t>
            </w:r>
            <w:r w:rsidRPr="00220ADE">
              <w:rPr>
                <w:rFonts w:ascii="Tahoma" w:hAnsi="Tahoma" w:cs="Tahoma"/>
                <w:sz w:val="20"/>
                <w:szCs w:val="20"/>
              </w:rPr>
              <w:br/>
            </w:r>
            <w:r w:rsidRPr="00220ADE">
              <w:rPr>
                <w:rFonts w:ascii="Tahoma" w:hAnsi="Tahoma" w:cs="Tahoma"/>
                <w:sz w:val="20"/>
                <w:szCs w:val="20"/>
              </w:rPr>
              <w:br/>
              <w:t xml:space="preserve">- </w:t>
            </w:r>
            <w:r w:rsidRPr="00220ADE">
              <w:rPr>
                <w:rFonts w:ascii="Tahoma" w:hAnsi="Tahoma" w:cs="Tahoma"/>
                <w:sz w:val="20"/>
                <w:szCs w:val="20"/>
                <w:rtl/>
              </w:rPr>
              <w:t>سهولة تشغيلها على أي جهاز كمبيوتر</w:t>
            </w:r>
            <w:r w:rsidRPr="00220ADE">
              <w:rPr>
                <w:rFonts w:ascii="Tahoma" w:hAnsi="Tahoma" w:cs="Tahoma"/>
                <w:sz w:val="20"/>
                <w:szCs w:val="20"/>
              </w:rPr>
              <w:t>.</w:t>
            </w:r>
            <w:r w:rsidRPr="00220ADE">
              <w:rPr>
                <w:rFonts w:ascii="Tahoma" w:hAnsi="Tahoma" w:cs="Tahoma"/>
                <w:sz w:val="20"/>
                <w:szCs w:val="20"/>
              </w:rPr>
              <w:br/>
            </w:r>
            <w:r w:rsidRPr="00220ADE">
              <w:rPr>
                <w:rFonts w:ascii="Tahoma" w:hAnsi="Tahoma" w:cs="Tahoma"/>
                <w:sz w:val="20"/>
                <w:szCs w:val="20"/>
              </w:rPr>
              <w:br/>
              <w:t xml:space="preserve">- </w:t>
            </w:r>
            <w:r w:rsidRPr="00220ADE">
              <w:rPr>
                <w:rFonts w:ascii="Tahoma" w:hAnsi="Tahoma" w:cs="Tahoma"/>
                <w:sz w:val="20"/>
                <w:szCs w:val="20"/>
                <w:rtl/>
              </w:rPr>
              <w:t>تعتبر الصيغة الأفضل للمترجمين</w:t>
            </w:r>
            <w:r w:rsidRPr="00220AD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lang w:bidi="ar-KW"/>
              </w:rPr>
            </w:pPr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lang w:bidi="ar-KW"/>
              </w:rPr>
            </w:pPr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rtl/>
                <w:lang w:bidi="ar-KW"/>
              </w:rPr>
            </w:pPr>
          </w:p>
        </w:tc>
      </w:tr>
      <w:tr w:rsidR="00B22AFC" w:rsidRPr="00F13F03" w:rsidTr="00220ADE">
        <w:trPr>
          <w:trHeight w:val="20"/>
        </w:trPr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tl/>
                <w:lang w:bidi="ar-KW"/>
              </w:rPr>
            </w:pPr>
          </w:p>
        </w:tc>
        <w:tc>
          <w:tcPr>
            <w:tcW w:w="222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rtl/>
              </w:rPr>
            </w:pPr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lang w:bidi="ar-KW"/>
              </w:rPr>
            </w:pPr>
          </w:p>
        </w:tc>
        <w:tc>
          <w:tcPr>
            <w:tcW w:w="222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Default="00B22AFC" w:rsidP="00F13F03">
            <w:pPr>
              <w:rPr>
                <w:lang w:bidi="ar-KW"/>
              </w:rPr>
            </w:pPr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rtl/>
                <w:lang w:bidi="ar-KW"/>
              </w:rPr>
            </w:pPr>
          </w:p>
        </w:tc>
      </w:tr>
      <w:tr w:rsidR="00B22AFC" w:rsidRPr="00F13F03" w:rsidTr="00554B85">
        <w:trPr>
          <w:trHeight w:val="2885"/>
        </w:trPr>
        <w:tc>
          <w:tcPr>
            <w:tcW w:w="22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r>
              <w:rPr>
                <w:b/>
                <w:bCs/>
                <w:color w:val="780A0A"/>
                <w:rtl/>
              </w:rPr>
              <w:t>تستخدم في تسجيل الصوت الخام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B22AFC" w:rsidRDefault="00B22AFC" w:rsidP="00F13F03">
            <w:pPr>
              <w:rPr>
                <w:sz w:val="20"/>
                <w:szCs w:val="20"/>
              </w:rPr>
            </w:pPr>
            <w:r w:rsidRPr="00B22AFC">
              <w:rPr>
                <w:b/>
                <w:bCs/>
                <w:color w:val="780A0A"/>
                <w:sz w:val="20"/>
                <w:szCs w:val="20"/>
                <w:rtl/>
              </w:rPr>
              <w:t>جودة فائقة (أعلى الصيغ جودة</w:t>
            </w:r>
            <w:r w:rsidRPr="00B22AFC">
              <w:rPr>
                <w:b/>
                <w:bCs/>
                <w:color w:val="780A0A"/>
                <w:sz w:val="20"/>
                <w:szCs w:val="20"/>
              </w:rPr>
              <w:t>)</w:t>
            </w:r>
            <w:r w:rsidRPr="00B22AFC">
              <w:rPr>
                <w:b/>
                <w:bCs/>
                <w:color w:val="780A0A"/>
                <w:sz w:val="20"/>
                <w:szCs w:val="20"/>
              </w:rPr>
              <w:br/>
              <w:t xml:space="preserve">- </w:t>
            </w:r>
            <w:r w:rsidRPr="00B22AFC">
              <w:rPr>
                <w:b/>
                <w:bCs/>
                <w:color w:val="780A0A"/>
                <w:sz w:val="20"/>
                <w:szCs w:val="20"/>
                <w:rtl/>
              </w:rPr>
              <w:t>كل البرامج الصوتية تدعم تحريرها وتعديلها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pPr>
              <w:rPr>
                <w:rFonts w:hint="cs"/>
              </w:rPr>
            </w:pPr>
            <w:r>
              <w:rPr>
                <w:b/>
                <w:bCs/>
                <w:color w:val="780A0A"/>
              </w:rPr>
              <w:t xml:space="preserve">- </w:t>
            </w:r>
            <w:r>
              <w:rPr>
                <w:b/>
                <w:bCs/>
                <w:color w:val="780A0A"/>
                <w:rtl/>
              </w:rPr>
              <w:t>الحجم ضخم جداً</w:t>
            </w:r>
            <w:r>
              <w:rPr>
                <w:b/>
                <w:bCs/>
                <w:color w:val="780A0A"/>
              </w:rPr>
              <w:br/>
              <w:t xml:space="preserve">- </w:t>
            </w:r>
            <w:r>
              <w:rPr>
                <w:b/>
                <w:bCs/>
                <w:color w:val="780A0A"/>
                <w:rtl/>
              </w:rPr>
              <w:t xml:space="preserve">غير ملائمة للتداول أو النشر على الويب أو </w:t>
            </w:r>
            <w:proofErr w:type="spellStart"/>
            <w:r>
              <w:rPr>
                <w:b/>
                <w:bCs/>
                <w:color w:val="780A0A"/>
                <w:rtl/>
              </w:rPr>
              <w:t>التشغيلها</w:t>
            </w:r>
            <w:proofErr w:type="spellEnd"/>
            <w:r>
              <w:rPr>
                <w:b/>
                <w:bCs/>
                <w:color w:val="780A0A"/>
                <w:rtl/>
              </w:rPr>
              <w:t xml:space="preserve"> على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المشغلات الإلكترونية بسبب ضخامة الحجم. ملاحظة: أحياناً يمكن ضغط صيغة</w:t>
            </w:r>
            <w:r>
              <w:rPr>
                <w:b/>
                <w:bCs/>
                <w:color w:val="780A0A"/>
              </w:rPr>
              <w:t xml:space="preserve"> WAV </w:t>
            </w:r>
            <w:r>
              <w:rPr>
                <w:b/>
                <w:bCs/>
                <w:color w:val="780A0A"/>
                <w:rtl/>
              </w:rPr>
              <w:t>لتقليل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حجمها ولكنها تفقد معظم الجودة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lang w:bidi="ar-KW"/>
              </w:rPr>
            </w:pPr>
            <w:r>
              <w:rPr>
                <w:lang w:bidi="ar-KW"/>
              </w:rPr>
              <w:t>wav</w:t>
            </w:r>
          </w:p>
        </w:tc>
        <w:tc>
          <w:tcPr>
            <w:tcW w:w="22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lang w:bidi="ar-KW"/>
              </w:rPr>
            </w:pPr>
            <w:r w:rsidRPr="00F13F03">
              <w:rPr>
                <w:rtl/>
                <w:lang w:bidi="ar-KW"/>
              </w:rPr>
              <w:t xml:space="preserve">الصوت </w:t>
            </w:r>
          </w:p>
        </w:tc>
      </w:tr>
      <w:tr w:rsidR="00B22AFC" w:rsidRPr="00F13F03" w:rsidTr="005F2A16">
        <w:trPr>
          <w:trHeight w:val="425"/>
        </w:trPr>
        <w:tc>
          <w:tcPr>
            <w:tcW w:w="222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F6F4E" w:rsidP="00F13F03">
            <w:pPr>
              <w:rPr>
                <w:lang w:bidi="ar-KW"/>
              </w:rPr>
            </w:pPr>
            <w:r>
              <w:rPr>
                <w:rFonts w:hint="cs"/>
                <w:rtl/>
                <w:lang w:bidi="ar-KW"/>
              </w:rPr>
              <w:t>اغلب البرامج</w:t>
            </w:r>
          </w:p>
        </w:tc>
        <w:tc>
          <w:tcPr>
            <w:tcW w:w="222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r>
              <w:rPr>
                <w:b/>
                <w:bCs/>
                <w:color w:val="780A0A"/>
                <w:rtl/>
              </w:rPr>
              <w:t xml:space="preserve">الحجم مقبول على عكس </w:t>
            </w:r>
            <w:proofErr w:type="spellStart"/>
            <w:r>
              <w:rPr>
                <w:b/>
                <w:bCs/>
                <w:color w:val="780A0A"/>
                <w:rtl/>
              </w:rPr>
              <w:t>الـ</w:t>
            </w:r>
            <w:proofErr w:type="spellEnd"/>
            <w:r>
              <w:rPr>
                <w:b/>
                <w:bCs/>
                <w:color w:val="780A0A"/>
              </w:rPr>
              <w:t xml:space="preserve"> wav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أكثر الصيغ دعماً من قبل مشغلات الصوتيات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الإلكترونية</w:t>
            </w:r>
            <w:r>
              <w:rPr>
                <w:b/>
                <w:bCs/>
                <w:color w:val="780A0A"/>
              </w:rPr>
              <w:t xml:space="preserve"> MP3 Players</w:t>
            </w:r>
            <w:r>
              <w:rPr>
                <w:b/>
                <w:bCs/>
                <w:color w:val="780A0A"/>
                <w:rtl/>
              </w:rPr>
              <w:t>، وأجهزة الجوال الحديثة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معظم البرامج الصوتية تدعم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تحريرها وتعديلها</w:t>
            </w:r>
          </w:p>
        </w:tc>
        <w:tc>
          <w:tcPr>
            <w:tcW w:w="2228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pPr>
              <w:rPr>
                <w:rFonts w:hint="cs"/>
              </w:rPr>
            </w:pPr>
            <w:r>
              <w:rPr>
                <w:b/>
                <w:bCs/>
                <w:color w:val="780A0A"/>
                <w:rtl/>
              </w:rPr>
              <w:t>لا تصلح للتسجيل الخام أو الإنتاج الأولي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الجودة والنقاوة غير راقية لدرجة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كبيرة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حدوث تشويهات طفيفة عند التحويل من</w:t>
            </w:r>
            <w:r>
              <w:rPr>
                <w:b/>
                <w:bCs/>
                <w:color w:val="780A0A"/>
              </w:rPr>
              <w:t xml:space="preserve"> wav </w:t>
            </w:r>
            <w:r>
              <w:rPr>
                <w:b/>
                <w:bCs/>
                <w:color w:val="780A0A"/>
                <w:rtl/>
              </w:rPr>
              <w:t>إلى</w:t>
            </w:r>
            <w:r>
              <w:rPr>
                <w:b/>
                <w:bCs/>
                <w:color w:val="780A0A"/>
              </w:rPr>
              <w:t xml:space="preserve"> mp3 </w:t>
            </w:r>
            <w:r>
              <w:rPr>
                <w:b/>
                <w:bCs/>
                <w:color w:val="780A0A"/>
                <w:rtl/>
              </w:rPr>
              <w:t>ولكن ليس في كل الحالات</w:t>
            </w:r>
            <w:r>
              <w:rPr>
                <w:b/>
                <w:bCs/>
                <w:color w:val="780A0A"/>
              </w:rPr>
              <w:t xml:space="preserve"> (</w:t>
            </w:r>
            <w:r>
              <w:rPr>
                <w:b/>
                <w:bCs/>
                <w:color w:val="780A0A"/>
                <w:rtl/>
              </w:rPr>
              <w:t>التفاصيل ستأتي فيما بعد</w:t>
            </w:r>
            <w:r>
              <w:rPr>
                <w:b/>
                <w:bCs/>
                <w:color w:val="780A0A"/>
              </w:rPr>
              <w:t>)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ملاحظة : أحياناً ليس من السهل اكتشاف العيبين الثاني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والثالث مما سبق ، ولكن إذا تم اختبار الصوت باستخدام سماعات ممتازة ومستوى صوت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مناسب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pPr>
              <w:rPr>
                <w:lang w:bidi="ar-KW"/>
              </w:rPr>
            </w:pPr>
            <w:r>
              <w:rPr>
                <w:lang w:bidi="ar-KW"/>
              </w:rPr>
              <w:t>Mp3</w:t>
            </w:r>
          </w:p>
        </w:tc>
        <w:tc>
          <w:tcPr>
            <w:tcW w:w="22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rtl/>
                <w:lang w:bidi="ar-KW"/>
              </w:rPr>
            </w:pPr>
          </w:p>
        </w:tc>
      </w:tr>
      <w:tr w:rsidR="00B22AFC" w:rsidRPr="00F13F03" w:rsidTr="005F2A16">
        <w:trPr>
          <w:trHeight w:val="425"/>
        </w:trPr>
        <w:tc>
          <w:tcPr>
            <w:tcW w:w="222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pPr>
              <w:rPr>
                <w:lang w:bidi="ar-KW"/>
              </w:rPr>
            </w:pPr>
            <w:r>
              <w:rPr>
                <w:rFonts w:hint="cs"/>
                <w:rtl/>
                <w:lang w:bidi="ar-KW"/>
              </w:rPr>
              <w:t>اغلب البرامج</w:t>
            </w:r>
          </w:p>
        </w:tc>
        <w:tc>
          <w:tcPr>
            <w:tcW w:w="222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r>
              <w:rPr>
                <w:b/>
                <w:bCs/>
                <w:color w:val="780A0A"/>
                <w:rtl/>
              </w:rPr>
              <w:t xml:space="preserve">الحجم مقبول على عكس </w:t>
            </w:r>
            <w:proofErr w:type="spellStart"/>
            <w:r>
              <w:rPr>
                <w:b/>
                <w:bCs/>
                <w:color w:val="780A0A"/>
                <w:rtl/>
              </w:rPr>
              <w:t>الـ</w:t>
            </w:r>
            <w:proofErr w:type="spellEnd"/>
            <w:r>
              <w:rPr>
                <w:b/>
                <w:bCs/>
                <w:color w:val="780A0A"/>
              </w:rPr>
              <w:t xml:space="preserve"> wav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أعلى جودة وأقل تشويهات من</w:t>
            </w:r>
            <w:r>
              <w:rPr>
                <w:b/>
                <w:bCs/>
                <w:color w:val="780A0A"/>
              </w:rPr>
              <w:t xml:space="preserve"> mp3 </w:t>
            </w:r>
            <w:r>
              <w:rPr>
                <w:b/>
                <w:bCs/>
                <w:color w:val="780A0A"/>
                <w:rtl/>
              </w:rPr>
              <w:t>رغم أن حجمها يتساوى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نسبيا مع</w:t>
            </w:r>
            <w:r>
              <w:rPr>
                <w:b/>
                <w:bCs/>
                <w:color w:val="780A0A"/>
              </w:rPr>
              <w:t xml:space="preserve"> mp3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مناسبة للمشغلات الصوتية الإلكترونية الحديثة، أما المشغلات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القديمة فلا تدعم إلاّ</w:t>
            </w:r>
          </w:p>
        </w:tc>
        <w:tc>
          <w:tcPr>
            <w:tcW w:w="2228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pPr>
              <w:rPr>
                <w:rFonts w:hint="cs"/>
              </w:rPr>
            </w:pPr>
            <w:r>
              <w:rPr>
                <w:b/>
                <w:bCs/>
                <w:color w:val="780A0A"/>
                <w:rtl/>
              </w:rPr>
              <w:t>المشغلات الصوتية الإلكترونية القديمة لا تدعمها، وحتى جوالات نوكيا</w:t>
            </w:r>
            <w:r>
              <w:rPr>
                <w:b/>
                <w:bCs/>
                <w:color w:val="780A0A"/>
              </w:rPr>
              <w:br/>
            </w:r>
            <w:r>
              <w:rPr>
                <w:b/>
                <w:bCs/>
                <w:color w:val="780A0A"/>
                <w:rtl/>
              </w:rPr>
              <w:t>البرامج</w:t>
            </w:r>
            <w:r>
              <w:rPr>
                <w:b/>
                <w:bCs/>
                <w:color w:val="780A0A"/>
              </w:rPr>
              <w:t xml:space="preserve"> </w:t>
            </w:r>
            <w:r>
              <w:rPr>
                <w:b/>
                <w:bCs/>
                <w:color w:val="780A0A"/>
                <w:rtl/>
              </w:rPr>
              <w:t>الصوتية المحترفة لا تدعم تحريرها مباشرة، فتحتاج لتحويلها إلى</w:t>
            </w:r>
            <w:r>
              <w:rPr>
                <w:b/>
                <w:bCs/>
                <w:color w:val="780A0A"/>
              </w:rPr>
              <w:t xml:space="preserve"> wav </w:t>
            </w:r>
            <w:r>
              <w:rPr>
                <w:b/>
                <w:bCs/>
                <w:color w:val="780A0A"/>
                <w:rtl/>
              </w:rPr>
              <w:t>أولاًُ</w:t>
            </w:r>
          </w:p>
        </w:tc>
        <w:tc>
          <w:tcPr>
            <w:tcW w:w="22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554B85" w:rsidP="00F13F03">
            <w:pPr>
              <w:rPr>
                <w:lang w:bidi="ar-KW"/>
              </w:rPr>
            </w:pPr>
            <w:r>
              <w:rPr>
                <w:lang w:bidi="ar-KW"/>
              </w:rPr>
              <w:t>WMA</w:t>
            </w:r>
          </w:p>
        </w:tc>
        <w:tc>
          <w:tcPr>
            <w:tcW w:w="222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22AFC" w:rsidRPr="00F13F03" w:rsidRDefault="00B22AFC" w:rsidP="00F13F03">
            <w:pPr>
              <w:rPr>
                <w:rtl/>
                <w:lang w:bidi="ar-KW"/>
              </w:rPr>
            </w:pPr>
          </w:p>
        </w:tc>
      </w:tr>
    </w:tbl>
    <w:p w:rsidR="0018517F" w:rsidRDefault="0018517F">
      <w:pPr>
        <w:rPr>
          <w:lang w:bidi="ar-KW"/>
        </w:rPr>
      </w:pPr>
    </w:p>
    <w:sectPr w:rsidR="0018517F" w:rsidSect="00EA0E7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13F03"/>
    <w:rsid w:val="00013236"/>
    <w:rsid w:val="00052C2A"/>
    <w:rsid w:val="0018517F"/>
    <w:rsid w:val="00193D2E"/>
    <w:rsid w:val="001F7659"/>
    <w:rsid w:val="00220ADE"/>
    <w:rsid w:val="00245DC9"/>
    <w:rsid w:val="002B4BD6"/>
    <w:rsid w:val="00312567"/>
    <w:rsid w:val="003171AB"/>
    <w:rsid w:val="003212D2"/>
    <w:rsid w:val="0037740D"/>
    <w:rsid w:val="003872F3"/>
    <w:rsid w:val="003B0CA0"/>
    <w:rsid w:val="003B762E"/>
    <w:rsid w:val="003D55F9"/>
    <w:rsid w:val="003F738D"/>
    <w:rsid w:val="00420401"/>
    <w:rsid w:val="00426632"/>
    <w:rsid w:val="004617F7"/>
    <w:rsid w:val="0048581D"/>
    <w:rsid w:val="004866F5"/>
    <w:rsid w:val="00494BEC"/>
    <w:rsid w:val="004C2DDC"/>
    <w:rsid w:val="004D7ABE"/>
    <w:rsid w:val="004F4691"/>
    <w:rsid w:val="00554B85"/>
    <w:rsid w:val="00561D29"/>
    <w:rsid w:val="00563F63"/>
    <w:rsid w:val="005B0845"/>
    <w:rsid w:val="005C1856"/>
    <w:rsid w:val="005C6DA8"/>
    <w:rsid w:val="005E1392"/>
    <w:rsid w:val="006111FB"/>
    <w:rsid w:val="006601AC"/>
    <w:rsid w:val="00666879"/>
    <w:rsid w:val="006C74ED"/>
    <w:rsid w:val="006F50F2"/>
    <w:rsid w:val="00760702"/>
    <w:rsid w:val="0076089F"/>
    <w:rsid w:val="007A35B1"/>
    <w:rsid w:val="007D0231"/>
    <w:rsid w:val="007D20C0"/>
    <w:rsid w:val="0080317E"/>
    <w:rsid w:val="00843B3F"/>
    <w:rsid w:val="00876865"/>
    <w:rsid w:val="008B0D26"/>
    <w:rsid w:val="008D0DF0"/>
    <w:rsid w:val="00917F39"/>
    <w:rsid w:val="00920305"/>
    <w:rsid w:val="00923328"/>
    <w:rsid w:val="00924F56"/>
    <w:rsid w:val="0092726A"/>
    <w:rsid w:val="009646A5"/>
    <w:rsid w:val="00966C90"/>
    <w:rsid w:val="009C3C2F"/>
    <w:rsid w:val="009E5DF9"/>
    <w:rsid w:val="00A218EA"/>
    <w:rsid w:val="00A55334"/>
    <w:rsid w:val="00A63D49"/>
    <w:rsid w:val="00AF5129"/>
    <w:rsid w:val="00AF727D"/>
    <w:rsid w:val="00B22AFC"/>
    <w:rsid w:val="00B470AF"/>
    <w:rsid w:val="00B564F3"/>
    <w:rsid w:val="00B954CB"/>
    <w:rsid w:val="00B95FA0"/>
    <w:rsid w:val="00BA3A05"/>
    <w:rsid w:val="00BD4409"/>
    <w:rsid w:val="00BE7C10"/>
    <w:rsid w:val="00BF6F4E"/>
    <w:rsid w:val="00C150AD"/>
    <w:rsid w:val="00C357BE"/>
    <w:rsid w:val="00C75DAB"/>
    <w:rsid w:val="00CF50C2"/>
    <w:rsid w:val="00D00DB0"/>
    <w:rsid w:val="00D078F4"/>
    <w:rsid w:val="00D37777"/>
    <w:rsid w:val="00D51E14"/>
    <w:rsid w:val="00DA4C54"/>
    <w:rsid w:val="00DB6B6C"/>
    <w:rsid w:val="00DC3A1F"/>
    <w:rsid w:val="00DF5850"/>
    <w:rsid w:val="00E552BC"/>
    <w:rsid w:val="00EA0E74"/>
    <w:rsid w:val="00ED2404"/>
    <w:rsid w:val="00F13F03"/>
    <w:rsid w:val="00F73B96"/>
    <w:rsid w:val="00F92E29"/>
    <w:rsid w:val="00FF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17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3F0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1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.wikipedia.org/w/index.php?title=%D8%A5%D8%B9%D9%84%D8%A7%D9%86%D8%A7%D8%AA_%D8%A7%D9%84%D8%A5%D9%86%D8%AA%D8%B1%D9%86%D8%AA&amp;action=edit&amp;redlink=1" TargetMode="External"/><Relationship Id="rId5" Type="http://schemas.openxmlformats.org/officeDocument/2006/relationships/hyperlink" Target="http://ar.wikipedia.org/wiki/%D8%B4%D8%A8%D9%83%D8%A9_%D8%B9%D9%86%D9%83%D8%A8%D9%88%D8%AA%D9%8A%D8%A9_%D8%B9%D8%A7%D9%84%D9%85%D9%8A%D8%A9" TargetMode="External"/><Relationship Id="rId4" Type="http://schemas.openxmlformats.org/officeDocument/2006/relationships/hyperlink" Target="http://ar.wikipedia.org/wiki/%D8%A7%D9%84%D8%A5%D9%86%D8%AA%D8%B1%D9%86%D8%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2012-04-17T19:49:00Z</dcterms:created>
  <dcterms:modified xsi:type="dcterms:W3CDTF">2012-04-17T19:49:00Z</dcterms:modified>
</cp:coreProperties>
</file>